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3966" w14:textId="7D8D9440" w:rsidR="00780488" w:rsidRPr="00F547CA" w:rsidRDefault="00780488" w:rsidP="00F547CA">
      <w:pPr>
        <w:spacing w:before="480" w:after="240"/>
        <w:jc w:val="center"/>
        <w:rPr>
          <w:b/>
          <w:sz w:val="28"/>
          <w:szCs w:val="28"/>
        </w:rPr>
      </w:pPr>
      <w:r w:rsidRPr="00F547CA">
        <w:rPr>
          <w:b/>
          <w:sz w:val="28"/>
          <w:szCs w:val="28"/>
        </w:rPr>
        <w:t>A.</w:t>
      </w:r>
      <w:r w:rsidR="00F547CA" w:rsidRPr="00F547CA">
        <w:rPr>
          <w:b/>
          <w:sz w:val="28"/>
          <w:szCs w:val="28"/>
        </w:rPr>
        <w:t xml:space="preserve"> </w:t>
      </w:r>
      <w:r w:rsidRPr="00F547CA">
        <w:rPr>
          <w:b/>
          <w:sz w:val="28"/>
          <w:szCs w:val="28"/>
        </w:rPr>
        <w:t>HỒ SƠ DỰ TUYỂ</w:t>
      </w:r>
      <w:r w:rsidR="00D50B0F" w:rsidRPr="00F547CA">
        <w:rPr>
          <w:b/>
          <w:sz w:val="28"/>
          <w:szCs w:val="28"/>
        </w:rPr>
        <w:t>N</w:t>
      </w:r>
    </w:p>
    <w:p w14:paraId="0BFAF44C" w14:textId="6DDEE055" w:rsidR="00780488" w:rsidRPr="00581BA1" w:rsidRDefault="001057D5" w:rsidP="00780488">
      <w:pPr>
        <w:spacing w:before="120"/>
        <w:jc w:val="both"/>
        <w:rPr>
          <w:b/>
          <w:color w:val="C00000"/>
          <w:szCs w:val="24"/>
        </w:rPr>
      </w:pPr>
      <w:r>
        <w:rPr>
          <w:b/>
          <w:color w:val="C00000"/>
          <w:szCs w:val="24"/>
        </w:rPr>
        <w:t>I</w:t>
      </w:r>
      <w:r w:rsidR="00780488" w:rsidRPr="00581BA1">
        <w:rPr>
          <w:b/>
          <w:color w:val="C00000"/>
          <w:szCs w:val="24"/>
        </w:rPr>
        <w:t>.</w:t>
      </w:r>
      <w:r w:rsidR="00110479">
        <w:rPr>
          <w:b/>
          <w:color w:val="C00000"/>
          <w:szCs w:val="24"/>
        </w:rPr>
        <w:tab/>
      </w:r>
      <w:r w:rsidR="00310E67">
        <w:rPr>
          <w:b/>
          <w:color w:val="C00000"/>
          <w:szCs w:val="24"/>
        </w:rPr>
        <w:t>H</w:t>
      </w:r>
      <w:r w:rsidR="00780488" w:rsidRPr="00581BA1">
        <w:rPr>
          <w:b/>
          <w:color w:val="C00000"/>
          <w:szCs w:val="24"/>
        </w:rPr>
        <w:t>ồ sơ dự tuyển lao động</w:t>
      </w:r>
      <w:r w:rsidR="00780488">
        <w:rPr>
          <w:b/>
          <w:color w:val="C00000"/>
          <w:szCs w:val="24"/>
        </w:rPr>
        <w:t>, đăng ký phỏng vấn</w:t>
      </w:r>
      <w:r w:rsidR="00780488" w:rsidRPr="00581BA1">
        <w:rPr>
          <w:b/>
          <w:color w:val="C00000"/>
          <w:szCs w:val="24"/>
        </w:rPr>
        <w:t xml:space="preserve"> </w:t>
      </w:r>
    </w:p>
    <w:p w14:paraId="6E8FADE2" w14:textId="48989F30" w:rsidR="00EA5E59" w:rsidRDefault="00780488" w:rsidP="00EA5E59">
      <w:pPr>
        <w:jc w:val="both"/>
        <w:rPr>
          <w:szCs w:val="24"/>
        </w:rPr>
      </w:pPr>
      <w:r>
        <w:rPr>
          <w:szCs w:val="24"/>
        </w:rPr>
        <w:tab/>
      </w:r>
      <w:r w:rsidR="00583A64">
        <w:rPr>
          <w:szCs w:val="24"/>
        </w:rPr>
        <w:t>1</w:t>
      </w:r>
      <w:r w:rsidR="00EA5E59">
        <w:rPr>
          <w:szCs w:val="24"/>
        </w:rPr>
        <w:t>.</w:t>
      </w:r>
      <w:r w:rsidR="00110479">
        <w:rPr>
          <w:szCs w:val="24"/>
        </w:rPr>
        <w:tab/>
      </w:r>
      <w:r w:rsidR="00EA5E59" w:rsidRPr="00704D55">
        <w:rPr>
          <w:szCs w:val="24"/>
        </w:rPr>
        <w:t>Phiếu đăng ký dự tuyển</w:t>
      </w:r>
      <w:r w:rsidR="0027064C">
        <w:rPr>
          <w:szCs w:val="24"/>
        </w:rPr>
        <w:t xml:space="preserve"> (t</w:t>
      </w:r>
      <w:r w:rsidR="00EA5E59" w:rsidRPr="00704D55">
        <w:rPr>
          <w:szCs w:val="24"/>
        </w:rPr>
        <w:t>heo mẫu</w:t>
      </w:r>
      <w:r w:rsidR="0027064C">
        <w:rPr>
          <w:szCs w:val="24"/>
        </w:rPr>
        <w:t>)</w:t>
      </w:r>
      <w:r w:rsidR="00B62280">
        <w:rPr>
          <w:szCs w:val="24"/>
        </w:rPr>
        <w:t>.</w:t>
      </w:r>
    </w:p>
    <w:p w14:paraId="5400CA8E" w14:textId="63AD9520" w:rsidR="00310E67" w:rsidRPr="00AB45B5" w:rsidRDefault="001057D5" w:rsidP="00310E67">
      <w:pPr>
        <w:spacing w:before="120"/>
        <w:jc w:val="both"/>
        <w:rPr>
          <w:b/>
          <w:color w:val="C00000"/>
          <w:szCs w:val="24"/>
        </w:rPr>
      </w:pPr>
      <w:r>
        <w:rPr>
          <w:b/>
          <w:color w:val="C00000"/>
          <w:szCs w:val="24"/>
        </w:rPr>
        <w:t>II</w:t>
      </w:r>
      <w:r w:rsidR="00310E67" w:rsidRPr="00AB45B5">
        <w:rPr>
          <w:b/>
          <w:color w:val="C00000"/>
          <w:szCs w:val="24"/>
        </w:rPr>
        <w:t>.</w:t>
      </w:r>
      <w:r w:rsidR="00110479">
        <w:rPr>
          <w:b/>
          <w:color w:val="C00000"/>
          <w:szCs w:val="24"/>
        </w:rPr>
        <w:tab/>
      </w:r>
      <w:r w:rsidR="00E44C46">
        <w:rPr>
          <w:b/>
          <w:color w:val="C00000"/>
          <w:szCs w:val="24"/>
        </w:rPr>
        <w:t>H</w:t>
      </w:r>
      <w:r w:rsidR="00310E67" w:rsidRPr="00AB45B5">
        <w:rPr>
          <w:b/>
          <w:color w:val="C00000"/>
          <w:szCs w:val="24"/>
        </w:rPr>
        <w:t xml:space="preserve">ồ sơ </w:t>
      </w:r>
      <w:r w:rsidR="00310E67">
        <w:rPr>
          <w:b/>
          <w:color w:val="C00000"/>
          <w:szCs w:val="24"/>
        </w:rPr>
        <w:t>khi đến phỏng vấn</w:t>
      </w:r>
    </w:p>
    <w:p w14:paraId="5B0F79CA" w14:textId="77777777" w:rsidR="00110479" w:rsidRDefault="00310E67" w:rsidP="00583A64">
      <w:pPr>
        <w:jc w:val="both"/>
        <w:rPr>
          <w:szCs w:val="24"/>
        </w:rPr>
      </w:pPr>
      <w:r>
        <w:rPr>
          <w:szCs w:val="24"/>
        </w:rPr>
        <w:tab/>
        <w:t>Bổ sung</w:t>
      </w:r>
    </w:p>
    <w:p w14:paraId="66D7CE41" w14:textId="0DFD5C7B" w:rsidR="00583A64" w:rsidRDefault="00110479" w:rsidP="00583A64">
      <w:pPr>
        <w:jc w:val="both"/>
        <w:rPr>
          <w:szCs w:val="24"/>
        </w:rPr>
      </w:pPr>
      <w:r>
        <w:rPr>
          <w:szCs w:val="24"/>
        </w:rPr>
        <w:tab/>
      </w:r>
      <w:r w:rsidR="00310E67">
        <w:rPr>
          <w:szCs w:val="24"/>
        </w:rPr>
        <w:t>1</w:t>
      </w:r>
      <w:r w:rsidR="00583A64">
        <w:rPr>
          <w:szCs w:val="24"/>
        </w:rPr>
        <w:t>.</w:t>
      </w:r>
      <w:r>
        <w:rPr>
          <w:szCs w:val="24"/>
        </w:rPr>
        <w:tab/>
      </w:r>
      <w:r w:rsidR="00583A64">
        <w:rPr>
          <w:szCs w:val="24"/>
        </w:rPr>
        <w:t>Chứng minh nhân dân / Căn cước công dân</w:t>
      </w:r>
      <w:r w:rsidR="0027064C">
        <w:rPr>
          <w:szCs w:val="24"/>
        </w:rPr>
        <w:t xml:space="preserve"> (b</w:t>
      </w:r>
      <w:r w:rsidR="00583A64">
        <w:rPr>
          <w:szCs w:val="24"/>
        </w:rPr>
        <w:t>ản sao photocopy</w:t>
      </w:r>
      <w:r w:rsidR="0027064C">
        <w:rPr>
          <w:szCs w:val="24"/>
        </w:rPr>
        <w:t>)</w:t>
      </w:r>
      <w:r w:rsidR="00B62280">
        <w:rPr>
          <w:szCs w:val="24"/>
        </w:rPr>
        <w:t>.</w:t>
      </w:r>
    </w:p>
    <w:p w14:paraId="3324B0CF" w14:textId="579FC96A" w:rsidR="00AA7D1D" w:rsidRDefault="00310E67" w:rsidP="004230A8">
      <w:pPr>
        <w:ind w:left="1134" w:hanging="567"/>
        <w:jc w:val="both"/>
        <w:rPr>
          <w:szCs w:val="24"/>
        </w:rPr>
      </w:pPr>
      <w:r>
        <w:rPr>
          <w:szCs w:val="24"/>
        </w:rPr>
        <w:t>2</w:t>
      </w:r>
      <w:r w:rsidR="00AA7D1D">
        <w:rPr>
          <w:szCs w:val="24"/>
        </w:rPr>
        <w:t>.</w:t>
      </w:r>
      <w:r w:rsidR="00110479">
        <w:rPr>
          <w:szCs w:val="24"/>
        </w:rPr>
        <w:tab/>
      </w:r>
      <w:r w:rsidR="00AA7D1D" w:rsidRPr="00704D55">
        <w:rPr>
          <w:szCs w:val="24"/>
        </w:rPr>
        <w:t xml:space="preserve">Bằng cấp, chứng chỉ về </w:t>
      </w:r>
      <w:r w:rsidR="00AA7D1D">
        <w:rPr>
          <w:szCs w:val="24"/>
        </w:rPr>
        <w:t xml:space="preserve">chuyên môn, nghề nghiệp, </w:t>
      </w:r>
      <w:r w:rsidR="00AA7D1D" w:rsidRPr="00704D55">
        <w:rPr>
          <w:szCs w:val="24"/>
        </w:rPr>
        <w:t>kỹ năng</w:t>
      </w:r>
      <w:r w:rsidR="00AA7D1D">
        <w:rPr>
          <w:szCs w:val="24"/>
        </w:rPr>
        <w:t xml:space="preserve"> (bản sao photocopy).</w:t>
      </w:r>
    </w:p>
    <w:p w14:paraId="1A7817ED" w14:textId="2CC3A1CA" w:rsidR="00780488" w:rsidRDefault="00110479" w:rsidP="00110479">
      <w:pPr>
        <w:ind w:left="1134" w:hanging="567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780488">
        <w:rPr>
          <w:szCs w:val="24"/>
        </w:rPr>
        <w:t>C</w:t>
      </w:r>
      <w:r w:rsidR="00601D1A">
        <w:rPr>
          <w:szCs w:val="24"/>
        </w:rPr>
        <w:t xml:space="preserve">V </w:t>
      </w:r>
      <w:r w:rsidR="00DF0403">
        <w:rPr>
          <w:szCs w:val="24"/>
        </w:rPr>
        <w:t xml:space="preserve">hoặc </w:t>
      </w:r>
      <w:r w:rsidR="00272EC8">
        <w:rPr>
          <w:szCs w:val="24"/>
        </w:rPr>
        <w:t>L</w:t>
      </w:r>
      <w:r w:rsidR="00D30D65">
        <w:rPr>
          <w:szCs w:val="24"/>
        </w:rPr>
        <w:t>ý lịch</w:t>
      </w:r>
      <w:r w:rsidR="00272EC8">
        <w:rPr>
          <w:szCs w:val="24"/>
        </w:rPr>
        <w:t xml:space="preserve"> trích ngang </w:t>
      </w:r>
      <w:r w:rsidR="00D30D65">
        <w:rPr>
          <w:szCs w:val="24"/>
        </w:rPr>
        <w:t>(</w:t>
      </w:r>
      <w:r w:rsidR="00272EC8">
        <w:rPr>
          <w:szCs w:val="24"/>
        </w:rPr>
        <w:t xml:space="preserve">cá nhân </w:t>
      </w:r>
      <w:r w:rsidR="00D30D65">
        <w:rPr>
          <w:szCs w:val="24"/>
        </w:rPr>
        <w:t>tự làm)</w:t>
      </w:r>
      <w:r w:rsidR="00DF0403">
        <w:rPr>
          <w:szCs w:val="24"/>
        </w:rPr>
        <w:t xml:space="preserve"> tóm tắt về bản thân, quá trình được </w:t>
      </w:r>
      <w:r w:rsidR="003C422A">
        <w:rPr>
          <w:szCs w:val="24"/>
        </w:rPr>
        <w:t xml:space="preserve">giáo dục và </w:t>
      </w:r>
      <w:r w:rsidR="00DF0403">
        <w:rPr>
          <w:szCs w:val="24"/>
        </w:rPr>
        <w:t>đào tạo</w:t>
      </w:r>
      <w:r w:rsidR="003C422A">
        <w:rPr>
          <w:szCs w:val="24"/>
        </w:rPr>
        <w:t xml:space="preserve">, kỹ năng công việc, </w:t>
      </w:r>
      <w:r w:rsidR="00DF0403">
        <w:rPr>
          <w:szCs w:val="24"/>
        </w:rPr>
        <w:t>kinh nghiệm làm việc</w:t>
      </w:r>
      <w:r w:rsidR="00272EC8">
        <w:rPr>
          <w:szCs w:val="24"/>
        </w:rPr>
        <w:t>, thành tích cá nhân và các vấn đề khác thấy cần thiết cho công việc</w:t>
      </w:r>
      <w:r w:rsidR="00B62280">
        <w:rPr>
          <w:szCs w:val="24"/>
        </w:rPr>
        <w:t>.</w:t>
      </w:r>
    </w:p>
    <w:p w14:paraId="3D2D0D8D" w14:textId="549729F5" w:rsidR="00780488" w:rsidRPr="00AB45B5" w:rsidRDefault="001057D5" w:rsidP="00780488">
      <w:pPr>
        <w:spacing w:before="120"/>
        <w:jc w:val="both"/>
        <w:rPr>
          <w:b/>
          <w:color w:val="C00000"/>
          <w:szCs w:val="24"/>
        </w:rPr>
      </w:pPr>
      <w:r>
        <w:rPr>
          <w:b/>
          <w:color w:val="C00000"/>
          <w:szCs w:val="24"/>
        </w:rPr>
        <w:t>III</w:t>
      </w:r>
      <w:r w:rsidR="00780488" w:rsidRPr="00AB45B5">
        <w:rPr>
          <w:b/>
          <w:color w:val="C00000"/>
          <w:szCs w:val="24"/>
        </w:rPr>
        <w:t>.</w:t>
      </w:r>
      <w:r w:rsidR="00780488">
        <w:rPr>
          <w:b/>
          <w:color w:val="C00000"/>
          <w:szCs w:val="24"/>
        </w:rPr>
        <w:tab/>
      </w:r>
      <w:r w:rsidR="00E44C46">
        <w:rPr>
          <w:b/>
          <w:color w:val="C00000"/>
          <w:szCs w:val="24"/>
        </w:rPr>
        <w:t>H</w:t>
      </w:r>
      <w:r w:rsidR="00780488" w:rsidRPr="00AB45B5">
        <w:rPr>
          <w:b/>
          <w:color w:val="C00000"/>
          <w:szCs w:val="24"/>
        </w:rPr>
        <w:t xml:space="preserve">ồ sơ </w:t>
      </w:r>
      <w:r w:rsidR="00780488">
        <w:rPr>
          <w:b/>
          <w:color w:val="C00000"/>
          <w:szCs w:val="24"/>
        </w:rPr>
        <w:t>ký kết</w:t>
      </w:r>
      <w:r w:rsidR="00780488" w:rsidRPr="00AB45B5">
        <w:rPr>
          <w:b/>
          <w:color w:val="C00000"/>
          <w:szCs w:val="24"/>
        </w:rPr>
        <w:t xml:space="preserve"> hợp đồng lao động</w:t>
      </w:r>
      <w:r w:rsidR="00780488">
        <w:rPr>
          <w:b/>
          <w:color w:val="C00000"/>
          <w:szCs w:val="24"/>
        </w:rPr>
        <w:t xml:space="preserve"> thử việc</w:t>
      </w:r>
    </w:p>
    <w:p w14:paraId="2D731888" w14:textId="0F776EEC" w:rsidR="00641C7B" w:rsidRDefault="00780488" w:rsidP="00780488">
      <w:pPr>
        <w:jc w:val="both"/>
        <w:rPr>
          <w:szCs w:val="24"/>
        </w:rPr>
      </w:pPr>
      <w:r>
        <w:rPr>
          <w:szCs w:val="24"/>
        </w:rPr>
        <w:tab/>
      </w:r>
      <w:r w:rsidR="00641C7B">
        <w:rPr>
          <w:szCs w:val="24"/>
        </w:rPr>
        <w:t>Bổ sung</w:t>
      </w:r>
    </w:p>
    <w:p w14:paraId="046DA827" w14:textId="2224CB08" w:rsidR="00780488" w:rsidRDefault="00780488" w:rsidP="00780488">
      <w:pPr>
        <w:jc w:val="both"/>
        <w:rPr>
          <w:szCs w:val="24"/>
        </w:rPr>
      </w:pPr>
      <w:r>
        <w:rPr>
          <w:szCs w:val="24"/>
        </w:rPr>
        <w:tab/>
        <w:t>1</w:t>
      </w:r>
      <w:r w:rsidR="00627855">
        <w:rPr>
          <w:szCs w:val="24"/>
        </w:rPr>
        <w:t>.</w:t>
      </w:r>
      <w:r w:rsidR="00110479">
        <w:rPr>
          <w:szCs w:val="24"/>
        </w:rPr>
        <w:tab/>
      </w:r>
      <w:r>
        <w:rPr>
          <w:szCs w:val="24"/>
        </w:rPr>
        <w:t>Chứng minh nhân dân / Căn cước công dân</w:t>
      </w:r>
      <w:r w:rsidR="0027064C">
        <w:rPr>
          <w:szCs w:val="24"/>
        </w:rPr>
        <w:t xml:space="preserve"> (</w:t>
      </w:r>
      <w:r w:rsidR="00DF0403">
        <w:rPr>
          <w:szCs w:val="24"/>
        </w:rPr>
        <w:t xml:space="preserve">bản </w:t>
      </w:r>
      <w:r w:rsidR="00937B52">
        <w:rPr>
          <w:szCs w:val="24"/>
        </w:rPr>
        <w:t>gốc</w:t>
      </w:r>
      <w:r w:rsidR="00D82C98">
        <w:rPr>
          <w:szCs w:val="24"/>
        </w:rPr>
        <w:t xml:space="preserve"> để </w:t>
      </w:r>
      <w:r w:rsidR="0027064C">
        <w:rPr>
          <w:szCs w:val="24"/>
        </w:rPr>
        <w:t>C</w:t>
      </w:r>
      <w:r w:rsidR="00937B52">
        <w:rPr>
          <w:szCs w:val="24"/>
        </w:rPr>
        <w:t>ty scan và trả lại</w:t>
      </w:r>
      <w:r w:rsidR="00641C7B">
        <w:rPr>
          <w:szCs w:val="24"/>
        </w:rPr>
        <w:t>)</w:t>
      </w:r>
      <w:r w:rsidR="00D102B7">
        <w:rPr>
          <w:szCs w:val="24"/>
        </w:rPr>
        <w:t>.</w:t>
      </w:r>
    </w:p>
    <w:p w14:paraId="781AF8D1" w14:textId="42B76EF9" w:rsidR="00780488" w:rsidRDefault="00110479" w:rsidP="00110479">
      <w:pPr>
        <w:ind w:left="1134" w:hanging="567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780488" w:rsidRPr="00704D55">
        <w:rPr>
          <w:szCs w:val="24"/>
        </w:rPr>
        <w:t>Bằng cấp, chứng chỉ về chuyên môn, nghiệp vụ, kỹ năng</w:t>
      </w:r>
      <w:r w:rsidR="0027064C">
        <w:rPr>
          <w:szCs w:val="24"/>
        </w:rPr>
        <w:t xml:space="preserve"> </w:t>
      </w:r>
      <w:r w:rsidR="00D82C98">
        <w:rPr>
          <w:szCs w:val="24"/>
        </w:rPr>
        <w:t>(bả</w:t>
      </w:r>
      <w:r w:rsidR="00780488">
        <w:rPr>
          <w:szCs w:val="24"/>
        </w:rPr>
        <w:t>n sao công chứng</w:t>
      </w:r>
      <w:r w:rsidR="00266302">
        <w:rPr>
          <w:szCs w:val="24"/>
        </w:rPr>
        <w:t xml:space="preserve"> hoặc bản gốc</w:t>
      </w:r>
      <w:r w:rsidR="00D82C98">
        <w:rPr>
          <w:szCs w:val="24"/>
        </w:rPr>
        <w:t xml:space="preserve"> để cty scan và trả lại</w:t>
      </w:r>
      <w:r w:rsidR="0027064C">
        <w:rPr>
          <w:szCs w:val="24"/>
        </w:rPr>
        <w:t>)</w:t>
      </w:r>
      <w:r w:rsidR="00D102B7">
        <w:rPr>
          <w:szCs w:val="24"/>
        </w:rPr>
        <w:t>.</w:t>
      </w:r>
    </w:p>
    <w:p w14:paraId="143573E4" w14:textId="71850234" w:rsidR="00583A64" w:rsidRDefault="00110479" w:rsidP="00110479">
      <w:pPr>
        <w:ind w:firstLine="567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641C7B">
        <w:rPr>
          <w:szCs w:val="24"/>
        </w:rPr>
        <w:t>Sơ yếu lý lịch</w:t>
      </w:r>
      <w:r w:rsidR="00725809">
        <w:rPr>
          <w:szCs w:val="24"/>
        </w:rPr>
        <w:t xml:space="preserve"> tự thuật</w:t>
      </w:r>
      <w:r w:rsidR="0027064C">
        <w:rPr>
          <w:szCs w:val="24"/>
        </w:rPr>
        <w:t xml:space="preserve"> </w:t>
      </w:r>
      <w:r w:rsidR="00FA389B">
        <w:rPr>
          <w:szCs w:val="24"/>
        </w:rPr>
        <w:t>(bản gốc)</w:t>
      </w:r>
      <w:r w:rsidR="00361D0C">
        <w:rPr>
          <w:szCs w:val="24"/>
        </w:rPr>
        <w:t>.</w:t>
      </w:r>
    </w:p>
    <w:p w14:paraId="7CD00AA0" w14:textId="1F3DBE14" w:rsidR="001F15DE" w:rsidRDefault="00110479" w:rsidP="00110479">
      <w:pPr>
        <w:ind w:firstLine="567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1F15DE">
        <w:rPr>
          <w:szCs w:val="24"/>
        </w:rPr>
        <w:t>Sổ Hộ khẩu (bản sao photocopy</w:t>
      </w:r>
      <w:r w:rsidR="00D30D65">
        <w:rPr>
          <w:szCs w:val="24"/>
        </w:rPr>
        <w:t>)</w:t>
      </w:r>
    </w:p>
    <w:p w14:paraId="64C099E8" w14:textId="1552FB50" w:rsidR="00641C7B" w:rsidRDefault="00110479" w:rsidP="00110479">
      <w:pPr>
        <w:ind w:firstLine="567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="00641C7B">
        <w:rPr>
          <w:szCs w:val="24"/>
        </w:rPr>
        <w:t>Giấy đăng ký tạm trú</w:t>
      </w:r>
      <w:r w:rsidR="00757253">
        <w:rPr>
          <w:szCs w:val="24"/>
        </w:rPr>
        <w:t xml:space="preserve">, nếu hộ khẩu không </w:t>
      </w:r>
      <w:r w:rsidR="008B7CAE">
        <w:rPr>
          <w:szCs w:val="24"/>
        </w:rPr>
        <w:t>tại Hà Nội</w:t>
      </w:r>
      <w:r w:rsidR="0027064C">
        <w:rPr>
          <w:szCs w:val="24"/>
        </w:rPr>
        <w:t xml:space="preserve"> (b</w:t>
      </w:r>
      <w:r w:rsidR="00641C7B">
        <w:rPr>
          <w:szCs w:val="24"/>
        </w:rPr>
        <w:t>ản sao</w:t>
      </w:r>
      <w:r w:rsidR="00361D0C">
        <w:rPr>
          <w:szCs w:val="24"/>
        </w:rPr>
        <w:t xml:space="preserve"> </w:t>
      </w:r>
      <w:r w:rsidR="008A004A">
        <w:rPr>
          <w:szCs w:val="24"/>
        </w:rPr>
        <w:t>photocopy</w:t>
      </w:r>
      <w:r w:rsidR="00D102B7">
        <w:rPr>
          <w:szCs w:val="24"/>
        </w:rPr>
        <w:t>).</w:t>
      </w:r>
    </w:p>
    <w:p w14:paraId="66730DF0" w14:textId="41EBF34B" w:rsidR="008B7CAE" w:rsidRDefault="008B7CAE" w:rsidP="00110479">
      <w:pPr>
        <w:ind w:firstLine="567"/>
        <w:jc w:val="both"/>
        <w:rPr>
          <w:szCs w:val="24"/>
        </w:rPr>
      </w:pPr>
      <w:r>
        <w:rPr>
          <w:szCs w:val="24"/>
        </w:rPr>
        <w:t>6.</w:t>
      </w:r>
      <w:r w:rsidR="00110479">
        <w:rPr>
          <w:szCs w:val="24"/>
        </w:rPr>
        <w:tab/>
      </w:r>
      <w:r w:rsidRPr="00704D55">
        <w:rPr>
          <w:szCs w:val="24"/>
        </w:rPr>
        <w:t>Giấy khám sức khỏe</w:t>
      </w:r>
      <w:r>
        <w:rPr>
          <w:szCs w:val="24"/>
        </w:rPr>
        <w:t xml:space="preserve"> (bản gốc</w:t>
      </w:r>
      <w:r w:rsidR="008A004A">
        <w:rPr>
          <w:szCs w:val="24"/>
        </w:rPr>
        <w:t xml:space="preserve">, </w:t>
      </w:r>
      <w:r>
        <w:rPr>
          <w:szCs w:val="24"/>
        </w:rPr>
        <w:t xml:space="preserve">giá trị </w:t>
      </w:r>
      <w:r w:rsidR="00171CDF">
        <w:rPr>
          <w:szCs w:val="24"/>
        </w:rPr>
        <w:t xml:space="preserve">hiệu lực </w:t>
      </w:r>
      <w:r>
        <w:rPr>
          <w:szCs w:val="24"/>
        </w:rPr>
        <w:t>trong vòng 3 tháng).</w:t>
      </w:r>
    </w:p>
    <w:p w14:paraId="6F38D2B3" w14:textId="49D55436" w:rsidR="00641C7B" w:rsidRPr="00AB45B5" w:rsidRDefault="001057D5" w:rsidP="00641C7B">
      <w:pPr>
        <w:spacing w:before="120"/>
        <w:jc w:val="both"/>
        <w:rPr>
          <w:b/>
          <w:color w:val="C00000"/>
          <w:szCs w:val="24"/>
        </w:rPr>
      </w:pPr>
      <w:r>
        <w:rPr>
          <w:b/>
          <w:color w:val="C00000"/>
          <w:szCs w:val="24"/>
        </w:rPr>
        <w:t>IV</w:t>
      </w:r>
      <w:r w:rsidR="00641C7B" w:rsidRPr="00AB45B5">
        <w:rPr>
          <w:b/>
          <w:color w:val="C00000"/>
          <w:szCs w:val="24"/>
        </w:rPr>
        <w:t>.</w:t>
      </w:r>
      <w:r w:rsidR="00641C7B">
        <w:rPr>
          <w:b/>
          <w:color w:val="C00000"/>
          <w:szCs w:val="24"/>
        </w:rPr>
        <w:tab/>
      </w:r>
      <w:r w:rsidR="00E44C46">
        <w:rPr>
          <w:b/>
          <w:color w:val="C00000"/>
          <w:szCs w:val="24"/>
        </w:rPr>
        <w:t>H</w:t>
      </w:r>
      <w:r w:rsidR="00641C7B" w:rsidRPr="00AB45B5">
        <w:rPr>
          <w:b/>
          <w:color w:val="C00000"/>
          <w:szCs w:val="24"/>
        </w:rPr>
        <w:t xml:space="preserve">ồ sơ </w:t>
      </w:r>
      <w:r w:rsidR="00641C7B">
        <w:rPr>
          <w:b/>
          <w:color w:val="C00000"/>
          <w:szCs w:val="24"/>
        </w:rPr>
        <w:t>ký kết</w:t>
      </w:r>
      <w:r w:rsidR="00641C7B" w:rsidRPr="00AB45B5">
        <w:rPr>
          <w:b/>
          <w:color w:val="C00000"/>
          <w:szCs w:val="24"/>
        </w:rPr>
        <w:t xml:space="preserve"> hợp đồng lao động</w:t>
      </w:r>
      <w:r w:rsidR="00641C7B">
        <w:rPr>
          <w:b/>
          <w:color w:val="C00000"/>
          <w:szCs w:val="24"/>
        </w:rPr>
        <w:t xml:space="preserve"> </w:t>
      </w:r>
      <w:r w:rsidR="00641C7B" w:rsidRPr="00AB45B5">
        <w:rPr>
          <w:b/>
          <w:color w:val="C00000"/>
          <w:szCs w:val="24"/>
        </w:rPr>
        <w:t>chính thức</w:t>
      </w:r>
    </w:p>
    <w:p w14:paraId="0DE57727" w14:textId="798F4BFD" w:rsidR="0027064C" w:rsidRDefault="0027064C" w:rsidP="00110479">
      <w:pPr>
        <w:ind w:firstLine="567"/>
        <w:jc w:val="both"/>
        <w:rPr>
          <w:szCs w:val="24"/>
        </w:rPr>
      </w:pPr>
      <w:r>
        <w:rPr>
          <w:szCs w:val="24"/>
        </w:rPr>
        <w:t>Bổ sung:</w:t>
      </w:r>
    </w:p>
    <w:p w14:paraId="688DBC61" w14:textId="48815C8D" w:rsidR="00641C7B" w:rsidRDefault="0027064C" w:rsidP="00110479">
      <w:pPr>
        <w:ind w:firstLine="567"/>
        <w:jc w:val="both"/>
        <w:rPr>
          <w:szCs w:val="24"/>
        </w:rPr>
      </w:pPr>
      <w:r>
        <w:rPr>
          <w:szCs w:val="24"/>
        </w:rPr>
        <w:t>1</w:t>
      </w:r>
      <w:r w:rsidR="00641C7B">
        <w:rPr>
          <w:szCs w:val="24"/>
        </w:rPr>
        <w:t>.</w:t>
      </w:r>
      <w:r w:rsidR="00110479">
        <w:rPr>
          <w:szCs w:val="24"/>
        </w:rPr>
        <w:tab/>
      </w:r>
      <w:r w:rsidR="00641C7B">
        <w:rPr>
          <w:szCs w:val="24"/>
        </w:rPr>
        <w:t>Sổ Bảo hiểm xã hội</w:t>
      </w:r>
      <w:r>
        <w:rPr>
          <w:szCs w:val="24"/>
        </w:rPr>
        <w:t xml:space="preserve">, nếu đã có </w:t>
      </w:r>
      <w:r w:rsidR="00641C7B">
        <w:rPr>
          <w:szCs w:val="24"/>
        </w:rPr>
        <w:t>(bản gốc)</w:t>
      </w:r>
      <w:r w:rsidR="00B62280">
        <w:rPr>
          <w:szCs w:val="24"/>
        </w:rPr>
        <w:t>.</w:t>
      </w:r>
    </w:p>
    <w:p w14:paraId="0C224F8D" w14:textId="4221CC14" w:rsidR="00780488" w:rsidRPr="00F547CA" w:rsidRDefault="00780488" w:rsidP="00F547CA">
      <w:pPr>
        <w:spacing w:before="480" w:after="240"/>
        <w:ind w:left="567" w:hanging="567"/>
        <w:jc w:val="center"/>
        <w:rPr>
          <w:b/>
          <w:sz w:val="28"/>
          <w:szCs w:val="28"/>
        </w:rPr>
      </w:pPr>
      <w:r w:rsidRPr="00F547CA">
        <w:rPr>
          <w:b/>
          <w:sz w:val="28"/>
          <w:szCs w:val="28"/>
        </w:rPr>
        <w:t>B.</w:t>
      </w:r>
      <w:r w:rsidR="00F547CA" w:rsidRPr="00F547CA">
        <w:rPr>
          <w:b/>
          <w:sz w:val="28"/>
          <w:szCs w:val="28"/>
        </w:rPr>
        <w:t xml:space="preserve"> </w:t>
      </w:r>
      <w:r w:rsidRPr="00F547CA">
        <w:rPr>
          <w:b/>
          <w:sz w:val="28"/>
          <w:szCs w:val="28"/>
        </w:rPr>
        <w:t>QUY TRÌNH DỰ TUYỂN</w:t>
      </w:r>
    </w:p>
    <w:p w14:paraId="1B527AE3" w14:textId="601C1960" w:rsidR="00780488" w:rsidRPr="00704D55" w:rsidRDefault="00B635D5" w:rsidP="00B635D5">
      <w:pPr>
        <w:ind w:left="1134" w:hanging="567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780488" w:rsidRPr="00704D55">
        <w:rPr>
          <w:szCs w:val="24"/>
        </w:rPr>
        <w:t xml:space="preserve">Ứng viên </w:t>
      </w:r>
      <w:r w:rsidR="00F15925">
        <w:rPr>
          <w:szCs w:val="24"/>
        </w:rPr>
        <w:t xml:space="preserve">gửi Phiếu đăng ký dự tuyển </w:t>
      </w:r>
      <w:r w:rsidR="00780488" w:rsidRPr="00704D55">
        <w:rPr>
          <w:szCs w:val="24"/>
        </w:rPr>
        <w:t xml:space="preserve">về Công ty qua </w:t>
      </w:r>
      <w:r w:rsidR="00780488">
        <w:rPr>
          <w:szCs w:val="24"/>
        </w:rPr>
        <w:t>thư điện tử</w:t>
      </w:r>
      <w:r w:rsidR="0086313A">
        <w:rPr>
          <w:szCs w:val="24"/>
        </w:rPr>
        <w:t>/fax/b</w:t>
      </w:r>
      <w:r w:rsidR="001502C5">
        <w:rPr>
          <w:szCs w:val="24"/>
        </w:rPr>
        <w:t>ưu điện</w:t>
      </w:r>
      <w:r w:rsidR="0086313A">
        <w:rPr>
          <w:szCs w:val="24"/>
        </w:rPr>
        <w:t>/</w:t>
      </w:r>
      <w:r w:rsidR="00780488" w:rsidRPr="00704D55">
        <w:rPr>
          <w:szCs w:val="24"/>
        </w:rPr>
        <w:t>giao trực tiếp.</w:t>
      </w:r>
    </w:p>
    <w:p w14:paraId="464125D0" w14:textId="4401F048" w:rsidR="00780488" w:rsidRPr="00704D55" w:rsidRDefault="00B635D5" w:rsidP="00B635D5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780488" w:rsidRPr="00704D55">
        <w:rPr>
          <w:szCs w:val="24"/>
        </w:rPr>
        <w:t xml:space="preserve">Công ty xem xét và hẹn phỏng vấn </w:t>
      </w:r>
      <w:r w:rsidR="00C64A28">
        <w:rPr>
          <w:szCs w:val="24"/>
        </w:rPr>
        <w:t xml:space="preserve">nếu </w:t>
      </w:r>
      <w:r w:rsidR="001502C5">
        <w:rPr>
          <w:szCs w:val="24"/>
        </w:rPr>
        <w:t xml:space="preserve">thấy ứng viên </w:t>
      </w:r>
      <w:r w:rsidR="00C64A28">
        <w:rPr>
          <w:szCs w:val="24"/>
        </w:rPr>
        <w:t>phù hợp</w:t>
      </w:r>
      <w:r w:rsidR="001502C5">
        <w:rPr>
          <w:szCs w:val="24"/>
        </w:rPr>
        <w:t xml:space="preserve"> công việc</w:t>
      </w:r>
      <w:r w:rsidR="00C64A28">
        <w:rPr>
          <w:szCs w:val="24"/>
        </w:rPr>
        <w:t>.</w:t>
      </w:r>
    </w:p>
    <w:p w14:paraId="2AB98A2C" w14:textId="77777777" w:rsidR="00B635D5" w:rsidRDefault="00B635D5" w:rsidP="00B635D5">
      <w:pPr>
        <w:ind w:left="1134" w:hanging="567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780488" w:rsidRPr="00704D55">
        <w:rPr>
          <w:szCs w:val="24"/>
        </w:rPr>
        <w:t xml:space="preserve">Công ty </w:t>
      </w:r>
      <w:r w:rsidR="00780488">
        <w:rPr>
          <w:szCs w:val="24"/>
        </w:rPr>
        <w:t xml:space="preserve">phỏng vấn, </w:t>
      </w:r>
      <w:r w:rsidR="00780488" w:rsidRPr="00704D55">
        <w:rPr>
          <w:szCs w:val="24"/>
        </w:rPr>
        <w:t>thông báo kết quả phỏng vấn và trao đổi về HĐLĐ thử việc nếu ứng viên phù hợp yêu cầu.</w:t>
      </w:r>
    </w:p>
    <w:p w14:paraId="615D276C" w14:textId="378E1AEA" w:rsidR="00780488" w:rsidRPr="00704D55" w:rsidRDefault="00B635D5" w:rsidP="00B635D5">
      <w:pPr>
        <w:ind w:left="1134" w:hanging="567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780488">
        <w:rPr>
          <w:szCs w:val="24"/>
        </w:rPr>
        <w:t xml:space="preserve">Ứng viên cung cấp bộ hồ sơ cho </w:t>
      </w:r>
      <w:r>
        <w:rPr>
          <w:szCs w:val="24"/>
        </w:rPr>
        <w:t xml:space="preserve">HĐLĐ </w:t>
      </w:r>
      <w:r w:rsidR="006E6D33">
        <w:rPr>
          <w:szCs w:val="24"/>
        </w:rPr>
        <w:t xml:space="preserve">thử việc </w:t>
      </w:r>
      <w:r w:rsidR="00780488">
        <w:rPr>
          <w:szCs w:val="24"/>
        </w:rPr>
        <w:t>theo hướng dẫn trên.</w:t>
      </w:r>
      <w:r w:rsidR="006D6871">
        <w:rPr>
          <w:szCs w:val="24"/>
        </w:rPr>
        <w:t xml:space="preserve"> </w:t>
      </w:r>
      <w:r w:rsidR="00110479">
        <w:rPr>
          <w:szCs w:val="24"/>
        </w:rPr>
        <w:t>Ký kết và thực hiện HĐLĐ thử việc.</w:t>
      </w:r>
    </w:p>
    <w:p w14:paraId="7B20A371" w14:textId="77777777" w:rsidR="004230A8" w:rsidRDefault="00B635D5" w:rsidP="00B635D5">
      <w:pPr>
        <w:ind w:left="1134" w:hanging="567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="00780488" w:rsidRPr="00704D55">
        <w:rPr>
          <w:szCs w:val="24"/>
        </w:rPr>
        <w:t xml:space="preserve">Công ty nhận xét, đánh giá </w:t>
      </w:r>
      <w:r w:rsidR="001502C5">
        <w:rPr>
          <w:szCs w:val="24"/>
        </w:rPr>
        <w:t xml:space="preserve">kết quả thử việc </w:t>
      </w:r>
      <w:r w:rsidR="00780488">
        <w:rPr>
          <w:szCs w:val="24"/>
        </w:rPr>
        <w:t xml:space="preserve">để </w:t>
      </w:r>
      <w:r w:rsidR="00780488" w:rsidRPr="00704D55">
        <w:rPr>
          <w:szCs w:val="24"/>
        </w:rPr>
        <w:t>quyết định về hợp đồng lao động chính thức</w:t>
      </w:r>
      <w:r w:rsidR="003671CA">
        <w:rPr>
          <w:szCs w:val="24"/>
        </w:rPr>
        <w:t>.</w:t>
      </w:r>
    </w:p>
    <w:p w14:paraId="58B6EE19" w14:textId="2F366ADC" w:rsidR="004230A8" w:rsidRDefault="004230A8" w:rsidP="00B635D5">
      <w:pPr>
        <w:ind w:left="1134" w:hanging="567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="00B635D5">
        <w:rPr>
          <w:szCs w:val="24"/>
        </w:rPr>
        <w:t>Ứng viên bổ sung hồ sơ cho HĐLĐ chính thức theo hương dẫn trên.</w:t>
      </w:r>
      <w:r w:rsidR="006D6871">
        <w:rPr>
          <w:szCs w:val="24"/>
        </w:rPr>
        <w:t xml:space="preserve"> </w:t>
      </w:r>
      <w:r>
        <w:rPr>
          <w:szCs w:val="24"/>
        </w:rPr>
        <w:t>Ký kết và thực hiện HĐLĐ chính thức./.</w:t>
      </w:r>
    </w:p>
    <w:sectPr w:rsidR="004230A8" w:rsidSect="004230A8">
      <w:headerReference w:type="default" r:id="rId8"/>
      <w:pgSz w:w="11907" w:h="16840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7389" w14:textId="77777777" w:rsidR="00EF41C9" w:rsidRDefault="00EF41C9" w:rsidP="003F4CA5">
      <w:r>
        <w:separator/>
      </w:r>
    </w:p>
  </w:endnote>
  <w:endnote w:type="continuationSeparator" w:id="0">
    <w:p w14:paraId="43908EC7" w14:textId="77777777" w:rsidR="00EF41C9" w:rsidRDefault="00EF41C9" w:rsidP="003F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ta BT">
    <w:altName w:val="Calibri"/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6FBF" w14:textId="77777777" w:rsidR="00EF41C9" w:rsidRDefault="00EF41C9" w:rsidP="003F4CA5">
      <w:r>
        <w:separator/>
      </w:r>
    </w:p>
  </w:footnote>
  <w:footnote w:type="continuationSeparator" w:id="0">
    <w:p w14:paraId="11DE297F" w14:textId="77777777" w:rsidR="00EF41C9" w:rsidRDefault="00EF41C9" w:rsidP="003F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2DAE" w14:textId="77777777" w:rsidR="008E5BB8" w:rsidRPr="00356905" w:rsidRDefault="008E5BB8" w:rsidP="008E5BB8">
    <w:pPr>
      <w:jc w:val="right"/>
      <w:rPr>
        <w:color w:val="C00000"/>
        <w:sz w:val="32"/>
        <w:szCs w:val="32"/>
      </w:rPr>
    </w:pPr>
    <w:r>
      <w:rPr>
        <w:rFonts w:ascii="Vineta BT" w:hAnsi="Vineta BT"/>
        <w:noProof/>
        <w:color w:val="005000"/>
        <w:sz w:val="32"/>
        <w:szCs w:val="32"/>
      </w:rPr>
      <w:drawing>
        <wp:inline distT="0" distB="0" distL="0" distR="0" wp14:anchorId="2CB284F5" wp14:editId="57A384FE">
          <wp:extent cx="1390650" cy="187435"/>
          <wp:effectExtent l="0" t="0" r="0" b="3175"/>
          <wp:docPr id="1" name="Picture 1" descr="Q:\DATA_PhanThong\TRANSAZ\21. ADM - Hanh chinh\Logo\TransAZ(r)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ATA_PhanThong\TRANSAZ\21. ADM - Hanh chinh\Logo\TransAZ(r)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8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F2037" w14:textId="77777777" w:rsidR="008E5BB8" w:rsidRPr="00DC1612" w:rsidRDefault="008E5BB8" w:rsidP="008E5BB8">
    <w:pPr>
      <w:jc w:val="right"/>
      <w:rPr>
        <w:rFonts w:ascii="Tahoma" w:hAnsi="Tahoma" w:cs="Tahoma"/>
        <w:color w:val="A00000"/>
        <w:sz w:val="16"/>
        <w:szCs w:val="16"/>
      </w:rPr>
    </w:pPr>
    <w:r w:rsidRPr="00DC1612">
      <w:rPr>
        <w:rFonts w:ascii="Tahoma" w:hAnsi="Tahoma" w:cs="Tahoma"/>
        <w:color w:val="A00000"/>
        <w:sz w:val="16"/>
        <w:szCs w:val="16"/>
      </w:rPr>
      <w:t>www.transaz.vn</w:t>
    </w:r>
  </w:p>
  <w:p w14:paraId="521393B4" w14:textId="77777777" w:rsidR="008E5BB8" w:rsidRPr="002E0B63" w:rsidRDefault="008E5BB8" w:rsidP="008E5BB8">
    <w:pPr>
      <w:pStyle w:val="Header"/>
      <w:jc w:val="right"/>
      <w:rPr>
        <w:rFonts w:ascii="Tahoma" w:hAnsi="Tahoma" w:cs="Tahoma"/>
        <w:sz w:val="16"/>
        <w:szCs w:val="16"/>
        <w:lang w:val="vi-VN"/>
      </w:rPr>
    </w:pPr>
  </w:p>
  <w:p w14:paraId="5416434C" w14:textId="77777777" w:rsidR="008E5BB8" w:rsidRPr="00DC1612" w:rsidRDefault="008E5BB8" w:rsidP="008E5BB8">
    <w:pPr>
      <w:pStyle w:val="Header"/>
      <w:jc w:val="right"/>
      <w:rPr>
        <w:rFonts w:ascii="Tahoma" w:hAnsi="Tahoma" w:cs="Tahoma"/>
        <w:sz w:val="16"/>
        <w:szCs w:val="16"/>
      </w:rPr>
    </w:pPr>
    <w:r w:rsidRPr="00DC1612">
      <w:rPr>
        <w:rFonts w:ascii="Tahoma" w:hAnsi="Tahoma" w:cs="Tahoma"/>
        <w:sz w:val="16"/>
        <w:szCs w:val="16"/>
      </w:rPr>
      <w:t xml:space="preserve">No. </w:t>
    </w:r>
    <w:r>
      <w:rPr>
        <w:rFonts w:ascii="Tahoma" w:hAnsi="Tahoma" w:cs="Tahoma"/>
        <w:sz w:val="16"/>
        <w:szCs w:val="16"/>
      </w:rPr>
      <w:t>73</w:t>
    </w:r>
    <w:r w:rsidRPr="00DC1612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Ly Nam De</w:t>
    </w:r>
    <w:r w:rsidRPr="00DC1612">
      <w:rPr>
        <w:rFonts w:ascii="Tahoma" w:hAnsi="Tahoma" w:cs="Tahoma"/>
        <w:sz w:val="16"/>
        <w:szCs w:val="16"/>
      </w:rPr>
      <w:t xml:space="preserve"> Str., Hoan Kiem Dist., Ha Noi City, Viet Nam</w:t>
    </w:r>
  </w:p>
  <w:p w14:paraId="75208B74" w14:textId="66553341" w:rsidR="008E5BB8" w:rsidRDefault="008E5BB8" w:rsidP="008E5BB8">
    <w:pPr>
      <w:pStyle w:val="Head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3731E3E2" wp14:editId="10002641">
          <wp:extent cx="120015" cy="120015"/>
          <wp:effectExtent l="0" t="0" r="0" b="0"/>
          <wp:docPr id="2" name="Picture 2" descr="Q:\DATA_PhanThong\Phan.Thong\Pictures &amp; Photo\Hinh anh\1.ph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ATA_PhanThong\Phan.Thong\Pictures &amp; Photo\Hinh anh\1.ph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55" cy="12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612">
      <w:rPr>
        <w:rFonts w:ascii="Tahoma" w:hAnsi="Tahoma" w:cs="Tahoma"/>
        <w:sz w:val="16"/>
        <w:szCs w:val="16"/>
      </w:rPr>
      <w:t xml:space="preserve"> </w:t>
    </w:r>
    <w:r w:rsidR="00D05FBB">
      <w:rPr>
        <w:rFonts w:ascii="Tahoma" w:hAnsi="Tahoma" w:cs="Tahoma"/>
        <w:sz w:val="16"/>
        <w:szCs w:val="16"/>
      </w:rPr>
      <w:t>+</w:t>
    </w:r>
    <w:r w:rsidRPr="00DC1612">
      <w:rPr>
        <w:rFonts w:ascii="Tahoma" w:hAnsi="Tahoma" w:cs="Tahoma"/>
        <w:sz w:val="16"/>
        <w:szCs w:val="16"/>
      </w:rPr>
      <w:t>84</w:t>
    </w:r>
    <w:r w:rsidR="00D05FBB">
      <w:rPr>
        <w:rFonts w:ascii="Tahoma" w:hAnsi="Tahoma" w:cs="Tahoma"/>
        <w:sz w:val="16"/>
        <w:szCs w:val="16"/>
      </w:rPr>
      <w:t>-</w:t>
    </w:r>
    <w:r w:rsidR="00490519">
      <w:rPr>
        <w:rFonts w:ascii="Tahoma" w:hAnsi="Tahoma" w:cs="Tahoma"/>
        <w:sz w:val="16"/>
        <w:szCs w:val="16"/>
      </w:rPr>
      <w:t>86</w:t>
    </w:r>
    <w:r w:rsidR="00D05FBB">
      <w:rPr>
        <w:rFonts w:ascii="Tahoma" w:hAnsi="Tahoma" w:cs="Tahoma"/>
        <w:sz w:val="16"/>
        <w:szCs w:val="16"/>
      </w:rPr>
      <w:t>-</w:t>
    </w:r>
    <w:r w:rsidR="00490519">
      <w:rPr>
        <w:rFonts w:ascii="Tahoma" w:hAnsi="Tahoma" w:cs="Tahoma"/>
        <w:sz w:val="16"/>
        <w:szCs w:val="16"/>
      </w:rPr>
      <w:t>8364236</w:t>
    </w:r>
    <w:r>
      <w:rPr>
        <w:rFonts w:ascii="Tahoma" w:hAnsi="Tahoma" w:cs="Tahoma"/>
        <w:sz w:val="16"/>
        <w:szCs w:val="16"/>
      </w:rPr>
      <w:t xml:space="preserve">    </w:t>
    </w:r>
    <w:r>
      <w:rPr>
        <w:rFonts w:ascii="Tahoma" w:hAnsi="Tahoma" w:cs="Tahoma"/>
        <w:noProof/>
        <w:sz w:val="16"/>
        <w:szCs w:val="16"/>
      </w:rPr>
      <w:drawing>
        <wp:inline distT="0" distB="0" distL="0" distR="0" wp14:anchorId="70C83439" wp14:editId="4B8859C7">
          <wp:extent cx="120015" cy="120015"/>
          <wp:effectExtent l="0" t="0" r="0" b="0"/>
          <wp:docPr id="3" name="Picture 3" descr="Q:\DATA_PhanThong\Phan.Thong\Pictures &amp; Photo\Hinh anh\2.fa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DATA_PhanThong\Phan.Thong\Pictures &amp; Photo\Hinh anh\2.fa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  <w:szCs w:val="16"/>
      </w:rPr>
      <w:t xml:space="preserve"> </w:t>
    </w:r>
    <w:r w:rsidR="00D05FBB">
      <w:rPr>
        <w:rFonts w:ascii="Tahoma" w:hAnsi="Tahoma" w:cs="Tahoma"/>
        <w:sz w:val="16"/>
        <w:szCs w:val="16"/>
      </w:rPr>
      <w:t>+</w:t>
    </w:r>
    <w:r>
      <w:rPr>
        <w:rFonts w:ascii="Tahoma" w:hAnsi="Tahoma" w:cs="Tahoma"/>
        <w:sz w:val="16"/>
        <w:szCs w:val="16"/>
      </w:rPr>
      <w:t>84</w:t>
    </w:r>
    <w:r w:rsidR="00D05FBB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>24</w:t>
    </w:r>
    <w:r w:rsidR="00D05FBB">
      <w:rPr>
        <w:rFonts w:ascii="Tahoma" w:hAnsi="Tahoma" w:cs="Tahoma"/>
        <w:sz w:val="16"/>
        <w:szCs w:val="16"/>
      </w:rPr>
      <w:t>-</w:t>
    </w:r>
    <w:r w:rsidRPr="00DC1612">
      <w:rPr>
        <w:rFonts w:ascii="Tahoma" w:hAnsi="Tahoma" w:cs="Tahoma"/>
        <w:sz w:val="16"/>
        <w:szCs w:val="16"/>
      </w:rPr>
      <w:t>39352890</w:t>
    </w:r>
    <w:r>
      <w:rPr>
        <w:rFonts w:ascii="Tahoma" w:hAnsi="Tahoma" w:cs="Tahoma"/>
        <w:sz w:val="16"/>
        <w:szCs w:val="16"/>
      </w:rPr>
      <w:t xml:space="preserve">   </w:t>
    </w:r>
    <w:r>
      <w:rPr>
        <w:rFonts w:ascii="Tahoma" w:hAnsi="Tahoma" w:cs="Tahoma"/>
        <w:noProof/>
        <w:sz w:val="16"/>
        <w:szCs w:val="16"/>
      </w:rPr>
      <w:drawing>
        <wp:inline distT="0" distB="0" distL="0" distR="0" wp14:anchorId="48E916DC" wp14:editId="311EE185">
          <wp:extent cx="131445" cy="131445"/>
          <wp:effectExtent l="0" t="0" r="1905" b="1905"/>
          <wp:docPr id="4" name="Picture 4" descr="Q:\DATA_PhanThong\Phan.Thong\Pictures &amp; Photo\Hinh anh\3.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DATA_PhanThong\Phan.Thong\Pictures &amp; Photo\Hinh anh\3.emai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612">
      <w:rPr>
        <w:rFonts w:ascii="Tahoma" w:hAnsi="Tahoma" w:cs="Tahoma"/>
        <w:sz w:val="16"/>
        <w:szCs w:val="16"/>
      </w:rPr>
      <w:t xml:space="preserve"> transaz@transaz.vn</w:t>
    </w:r>
  </w:p>
  <w:p w14:paraId="7C92E0F7" w14:textId="77777777" w:rsidR="00E75491" w:rsidRPr="001E24E8" w:rsidRDefault="00E75491" w:rsidP="000820F2">
    <w:pPr>
      <w:pStyle w:val="Header"/>
      <w:spacing w:after="120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7906"/>
    <w:multiLevelType w:val="hybridMultilevel"/>
    <w:tmpl w:val="AB9CF9FC"/>
    <w:lvl w:ilvl="0" w:tplc="17766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34A1E"/>
    <w:multiLevelType w:val="hybridMultilevel"/>
    <w:tmpl w:val="0E78652A"/>
    <w:lvl w:ilvl="0" w:tplc="8E364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15181">
    <w:abstractNumId w:val="0"/>
  </w:num>
  <w:num w:numId="2" w16cid:durableId="151222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EC"/>
    <w:rsid w:val="00003D9C"/>
    <w:rsid w:val="0001042C"/>
    <w:rsid w:val="00015A28"/>
    <w:rsid w:val="000207EC"/>
    <w:rsid w:val="00020E7C"/>
    <w:rsid w:val="00030337"/>
    <w:rsid w:val="00031223"/>
    <w:rsid w:val="00033A0A"/>
    <w:rsid w:val="00033D0D"/>
    <w:rsid w:val="00044554"/>
    <w:rsid w:val="00063BC6"/>
    <w:rsid w:val="00066BF0"/>
    <w:rsid w:val="000706B5"/>
    <w:rsid w:val="00070BD5"/>
    <w:rsid w:val="000710D5"/>
    <w:rsid w:val="00075171"/>
    <w:rsid w:val="0007521A"/>
    <w:rsid w:val="000820F2"/>
    <w:rsid w:val="000840DF"/>
    <w:rsid w:val="000A67F6"/>
    <w:rsid w:val="000B5B19"/>
    <w:rsid w:val="000C2C7F"/>
    <w:rsid w:val="000E1BE1"/>
    <w:rsid w:val="000E2466"/>
    <w:rsid w:val="000E32A2"/>
    <w:rsid w:val="000E354A"/>
    <w:rsid w:val="001057D5"/>
    <w:rsid w:val="00110479"/>
    <w:rsid w:val="001209BC"/>
    <w:rsid w:val="00123FE4"/>
    <w:rsid w:val="0012407B"/>
    <w:rsid w:val="0012434F"/>
    <w:rsid w:val="0013041B"/>
    <w:rsid w:val="00134DFE"/>
    <w:rsid w:val="00143F77"/>
    <w:rsid w:val="0014409A"/>
    <w:rsid w:val="001502C5"/>
    <w:rsid w:val="001606E3"/>
    <w:rsid w:val="0016281C"/>
    <w:rsid w:val="00162D34"/>
    <w:rsid w:val="00171C1F"/>
    <w:rsid w:val="00171CDF"/>
    <w:rsid w:val="0018005B"/>
    <w:rsid w:val="00180218"/>
    <w:rsid w:val="00180F4F"/>
    <w:rsid w:val="00191E30"/>
    <w:rsid w:val="001A0AE2"/>
    <w:rsid w:val="001A2B0C"/>
    <w:rsid w:val="001A2CB1"/>
    <w:rsid w:val="001B2A02"/>
    <w:rsid w:val="001B37FF"/>
    <w:rsid w:val="001B6D19"/>
    <w:rsid w:val="001B7DB6"/>
    <w:rsid w:val="001D13E4"/>
    <w:rsid w:val="001E084F"/>
    <w:rsid w:val="001E0B3D"/>
    <w:rsid w:val="001E24E8"/>
    <w:rsid w:val="001E5601"/>
    <w:rsid w:val="001F15DE"/>
    <w:rsid w:val="001F54CA"/>
    <w:rsid w:val="001F5B26"/>
    <w:rsid w:val="00200B14"/>
    <w:rsid w:val="00206684"/>
    <w:rsid w:val="00214EC0"/>
    <w:rsid w:val="00214EF9"/>
    <w:rsid w:val="00225ECE"/>
    <w:rsid w:val="00226650"/>
    <w:rsid w:val="002347F0"/>
    <w:rsid w:val="0023742D"/>
    <w:rsid w:val="00252B51"/>
    <w:rsid w:val="00263478"/>
    <w:rsid w:val="00265C10"/>
    <w:rsid w:val="00266302"/>
    <w:rsid w:val="0027064C"/>
    <w:rsid w:val="0027212F"/>
    <w:rsid w:val="00272EC8"/>
    <w:rsid w:val="002736D5"/>
    <w:rsid w:val="00285C5F"/>
    <w:rsid w:val="00286DF4"/>
    <w:rsid w:val="00290CB5"/>
    <w:rsid w:val="00294BB1"/>
    <w:rsid w:val="0029531A"/>
    <w:rsid w:val="002A148B"/>
    <w:rsid w:val="002A69C3"/>
    <w:rsid w:val="002B09D0"/>
    <w:rsid w:val="002B7A2E"/>
    <w:rsid w:val="002C44FD"/>
    <w:rsid w:val="002D4943"/>
    <w:rsid w:val="002D6045"/>
    <w:rsid w:val="002E01A5"/>
    <w:rsid w:val="002E0481"/>
    <w:rsid w:val="002E11FE"/>
    <w:rsid w:val="002F1DE7"/>
    <w:rsid w:val="00300B57"/>
    <w:rsid w:val="00302AAC"/>
    <w:rsid w:val="00307C1A"/>
    <w:rsid w:val="00310E67"/>
    <w:rsid w:val="003137E8"/>
    <w:rsid w:val="00314A70"/>
    <w:rsid w:val="00315830"/>
    <w:rsid w:val="00323578"/>
    <w:rsid w:val="003279E2"/>
    <w:rsid w:val="003319E4"/>
    <w:rsid w:val="00332763"/>
    <w:rsid w:val="0033331D"/>
    <w:rsid w:val="00346D03"/>
    <w:rsid w:val="0035116E"/>
    <w:rsid w:val="00361D0C"/>
    <w:rsid w:val="003671CA"/>
    <w:rsid w:val="0037084D"/>
    <w:rsid w:val="003756EF"/>
    <w:rsid w:val="003824E0"/>
    <w:rsid w:val="0038258E"/>
    <w:rsid w:val="00393A07"/>
    <w:rsid w:val="003957A7"/>
    <w:rsid w:val="003971E0"/>
    <w:rsid w:val="003A1B4C"/>
    <w:rsid w:val="003A479E"/>
    <w:rsid w:val="003A4B12"/>
    <w:rsid w:val="003A59D0"/>
    <w:rsid w:val="003B172D"/>
    <w:rsid w:val="003B1D3D"/>
    <w:rsid w:val="003B515D"/>
    <w:rsid w:val="003B628D"/>
    <w:rsid w:val="003C0A93"/>
    <w:rsid w:val="003C14B5"/>
    <w:rsid w:val="003C2CDD"/>
    <w:rsid w:val="003C422A"/>
    <w:rsid w:val="003C5C5A"/>
    <w:rsid w:val="003D00D3"/>
    <w:rsid w:val="003E1F97"/>
    <w:rsid w:val="003E5563"/>
    <w:rsid w:val="003E7271"/>
    <w:rsid w:val="003F2FFB"/>
    <w:rsid w:val="003F4CA5"/>
    <w:rsid w:val="004119B0"/>
    <w:rsid w:val="00411C1E"/>
    <w:rsid w:val="00411D26"/>
    <w:rsid w:val="00414C75"/>
    <w:rsid w:val="00417AA8"/>
    <w:rsid w:val="004222BC"/>
    <w:rsid w:val="004230A8"/>
    <w:rsid w:val="004241D0"/>
    <w:rsid w:val="004322E3"/>
    <w:rsid w:val="004360DA"/>
    <w:rsid w:val="00441C56"/>
    <w:rsid w:val="00450A33"/>
    <w:rsid w:val="00457F25"/>
    <w:rsid w:val="00485B85"/>
    <w:rsid w:val="004876AD"/>
    <w:rsid w:val="00490519"/>
    <w:rsid w:val="004909CE"/>
    <w:rsid w:val="00491987"/>
    <w:rsid w:val="004C1CFD"/>
    <w:rsid w:val="004C4F63"/>
    <w:rsid w:val="004C5316"/>
    <w:rsid w:val="004C6EC7"/>
    <w:rsid w:val="004D1746"/>
    <w:rsid w:val="00500160"/>
    <w:rsid w:val="00501264"/>
    <w:rsid w:val="00510FDF"/>
    <w:rsid w:val="00521BFE"/>
    <w:rsid w:val="00531E52"/>
    <w:rsid w:val="00543921"/>
    <w:rsid w:val="00553FF6"/>
    <w:rsid w:val="00562E3C"/>
    <w:rsid w:val="00565210"/>
    <w:rsid w:val="00580711"/>
    <w:rsid w:val="0058193F"/>
    <w:rsid w:val="00583A64"/>
    <w:rsid w:val="00587706"/>
    <w:rsid w:val="00594F1D"/>
    <w:rsid w:val="005956FB"/>
    <w:rsid w:val="005957DD"/>
    <w:rsid w:val="00595F02"/>
    <w:rsid w:val="005A235B"/>
    <w:rsid w:val="005B2D69"/>
    <w:rsid w:val="005C15A9"/>
    <w:rsid w:val="005D0D8F"/>
    <w:rsid w:val="005E49AC"/>
    <w:rsid w:val="005F42F1"/>
    <w:rsid w:val="00601D1A"/>
    <w:rsid w:val="00612D33"/>
    <w:rsid w:val="0061732D"/>
    <w:rsid w:val="0062236D"/>
    <w:rsid w:val="00623872"/>
    <w:rsid w:val="00627855"/>
    <w:rsid w:val="006340BB"/>
    <w:rsid w:val="006363F1"/>
    <w:rsid w:val="00636B4C"/>
    <w:rsid w:val="00641241"/>
    <w:rsid w:val="006418ED"/>
    <w:rsid w:val="00641C7B"/>
    <w:rsid w:val="00645458"/>
    <w:rsid w:val="00653600"/>
    <w:rsid w:val="00654817"/>
    <w:rsid w:val="00655023"/>
    <w:rsid w:val="00657C91"/>
    <w:rsid w:val="00661BB0"/>
    <w:rsid w:val="00662441"/>
    <w:rsid w:val="00663E41"/>
    <w:rsid w:val="00666581"/>
    <w:rsid w:val="00667898"/>
    <w:rsid w:val="00670B98"/>
    <w:rsid w:val="006721D5"/>
    <w:rsid w:val="00676DFA"/>
    <w:rsid w:val="00680639"/>
    <w:rsid w:val="00682A3E"/>
    <w:rsid w:val="00683476"/>
    <w:rsid w:val="0068474B"/>
    <w:rsid w:val="00686B5B"/>
    <w:rsid w:val="006B07CA"/>
    <w:rsid w:val="006B109C"/>
    <w:rsid w:val="006B68A2"/>
    <w:rsid w:val="006B6FD9"/>
    <w:rsid w:val="006C2F56"/>
    <w:rsid w:val="006C5342"/>
    <w:rsid w:val="006C696D"/>
    <w:rsid w:val="006D4968"/>
    <w:rsid w:val="006D6871"/>
    <w:rsid w:val="006E6D33"/>
    <w:rsid w:val="006F10CC"/>
    <w:rsid w:val="006F4771"/>
    <w:rsid w:val="006F7704"/>
    <w:rsid w:val="00700ED5"/>
    <w:rsid w:val="0070352E"/>
    <w:rsid w:val="00707930"/>
    <w:rsid w:val="0071363F"/>
    <w:rsid w:val="00720BFE"/>
    <w:rsid w:val="00724CB7"/>
    <w:rsid w:val="00725809"/>
    <w:rsid w:val="00731220"/>
    <w:rsid w:val="00735D93"/>
    <w:rsid w:val="00742E1C"/>
    <w:rsid w:val="007431FF"/>
    <w:rsid w:val="007434E4"/>
    <w:rsid w:val="0075035F"/>
    <w:rsid w:val="00755D20"/>
    <w:rsid w:val="00757253"/>
    <w:rsid w:val="007737F8"/>
    <w:rsid w:val="00780488"/>
    <w:rsid w:val="00781BCA"/>
    <w:rsid w:val="00785D10"/>
    <w:rsid w:val="007C239F"/>
    <w:rsid w:val="007C69A6"/>
    <w:rsid w:val="007C6EA4"/>
    <w:rsid w:val="007D6ADE"/>
    <w:rsid w:val="007E67C6"/>
    <w:rsid w:val="007F1704"/>
    <w:rsid w:val="007F4E04"/>
    <w:rsid w:val="00803324"/>
    <w:rsid w:val="00804B3C"/>
    <w:rsid w:val="00806684"/>
    <w:rsid w:val="00810F00"/>
    <w:rsid w:val="00812340"/>
    <w:rsid w:val="0081746F"/>
    <w:rsid w:val="00827F89"/>
    <w:rsid w:val="008404F6"/>
    <w:rsid w:val="00842AB0"/>
    <w:rsid w:val="008470A4"/>
    <w:rsid w:val="008526EA"/>
    <w:rsid w:val="008528FB"/>
    <w:rsid w:val="00854A9F"/>
    <w:rsid w:val="0086009A"/>
    <w:rsid w:val="0086313A"/>
    <w:rsid w:val="008804A6"/>
    <w:rsid w:val="0088149A"/>
    <w:rsid w:val="00882828"/>
    <w:rsid w:val="0088419F"/>
    <w:rsid w:val="008856A9"/>
    <w:rsid w:val="00886396"/>
    <w:rsid w:val="00894CD7"/>
    <w:rsid w:val="0089610E"/>
    <w:rsid w:val="008A004A"/>
    <w:rsid w:val="008B7CAE"/>
    <w:rsid w:val="008C1E6C"/>
    <w:rsid w:val="008C2F5F"/>
    <w:rsid w:val="008D3278"/>
    <w:rsid w:val="008D7AC5"/>
    <w:rsid w:val="008E3F4E"/>
    <w:rsid w:val="008E4261"/>
    <w:rsid w:val="008E59BB"/>
    <w:rsid w:val="008E5BB8"/>
    <w:rsid w:val="008F01D1"/>
    <w:rsid w:val="008F0906"/>
    <w:rsid w:val="008F3663"/>
    <w:rsid w:val="008F45F6"/>
    <w:rsid w:val="00900A73"/>
    <w:rsid w:val="00902C31"/>
    <w:rsid w:val="009112FE"/>
    <w:rsid w:val="009157BF"/>
    <w:rsid w:val="00917B62"/>
    <w:rsid w:val="00926CE1"/>
    <w:rsid w:val="00934CBE"/>
    <w:rsid w:val="00935E93"/>
    <w:rsid w:val="009364C8"/>
    <w:rsid w:val="00937B52"/>
    <w:rsid w:val="00946B01"/>
    <w:rsid w:val="0094778C"/>
    <w:rsid w:val="00947B91"/>
    <w:rsid w:val="00953A14"/>
    <w:rsid w:val="0096179D"/>
    <w:rsid w:val="00963C00"/>
    <w:rsid w:val="00964842"/>
    <w:rsid w:val="00964C88"/>
    <w:rsid w:val="009670BB"/>
    <w:rsid w:val="00981E42"/>
    <w:rsid w:val="00991F4D"/>
    <w:rsid w:val="00992DF2"/>
    <w:rsid w:val="00993CC9"/>
    <w:rsid w:val="0099527D"/>
    <w:rsid w:val="00997F64"/>
    <w:rsid w:val="009A6728"/>
    <w:rsid w:val="009B1A17"/>
    <w:rsid w:val="009C2CCD"/>
    <w:rsid w:val="009C43B5"/>
    <w:rsid w:val="009D17C1"/>
    <w:rsid w:val="009D28C5"/>
    <w:rsid w:val="009E33F9"/>
    <w:rsid w:val="00A121D2"/>
    <w:rsid w:val="00A13264"/>
    <w:rsid w:val="00A16B63"/>
    <w:rsid w:val="00A2200C"/>
    <w:rsid w:val="00A30400"/>
    <w:rsid w:val="00A366FB"/>
    <w:rsid w:val="00A430F5"/>
    <w:rsid w:val="00A450A0"/>
    <w:rsid w:val="00A4697D"/>
    <w:rsid w:val="00A517CC"/>
    <w:rsid w:val="00A642AF"/>
    <w:rsid w:val="00A71BAA"/>
    <w:rsid w:val="00A8549B"/>
    <w:rsid w:val="00A867AB"/>
    <w:rsid w:val="00A8726F"/>
    <w:rsid w:val="00A87557"/>
    <w:rsid w:val="00A927D4"/>
    <w:rsid w:val="00AA04D7"/>
    <w:rsid w:val="00AA48AF"/>
    <w:rsid w:val="00AA7D1D"/>
    <w:rsid w:val="00AB4D69"/>
    <w:rsid w:val="00AB51FB"/>
    <w:rsid w:val="00AD0630"/>
    <w:rsid w:val="00AE55E5"/>
    <w:rsid w:val="00AE629C"/>
    <w:rsid w:val="00AE745B"/>
    <w:rsid w:val="00AE7E96"/>
    <w:rsid w:val="00AF06CE"/>
    <w:rsid w:val="00B00CB1"/>
    <w:rsid w:val="00B0208B"/>
    <w:rsid w:val="00B13D2E"/>
    <w:rsid w:val="00B21DCB"/>
    <w:rsid w:val="00B251CB"/>
    <w:rsid w:val="00B30A28"/>
    <w:rsid w:val="00B32575"/>
    <w:rsid w:val="00B37408"/>
    <w:rsid w:val="00B37F55"/>
    <w:rsid w:val="00B56519"/>
    <w:rsid w:val="00B61F2F"/>
    <w:rsid w:val="00B62280"/>
    <w:rsid w:val="00B62FEB"/>
    <w:rsid w:val="00B635D5"/>
    <w:rsid w:val="00B65DC3"/>
    <w:rsid w:val="00B70B90"/>
    <w:rsid w:val="00B83699"/>
    <w:rsid w:val="00B87594"/>
    <w:rsid w:val="00B87CE1"/>
    <w:rsid w:val="00B9645C"/>
    <w:rsid w:val="00BA27BB"/>
    <w:rsid w:val="00BA4B23"/>
    <w:rsid w:val="00BA796D"/>
    <w:rsid w:val="00BA7DB1"/>
    <w:rsid w:val="00BE43D8"/>
    <w:rsid w:val="00BE4E7F"/>
    <w:rsid w:val="00BE5876"/>
    <w:rsid w:val="00BF0D1F"/>
    <w:rsid w:val="00BF6699"/>
    <w:rsid w:val="00BF7AEB"/>
    <w:rsid w:val="00C03DC7"/>
    <w:rsid w:val="00C0475E"/>
    <w:rsid w:val="00C072BC"/>
    <w:rsid w:val="00C1483F"/>
    <w:rsid w:val="00C17C48"/>
    <w:rsid w:val="00C2585E"/>
    <w:rsid w:val="00C26D18"/>
    <w:rsid w:val="00C54970"/>
    <w:rsid w:val="00C55561"/>
    <w:rsid w:val="00C558E4"/>
    <w:rsid w:val="00C563BA"/>
    <w:rsid w:val="00C60B56"/>
    <w:rsid w:val="00C64A28"/>
    <w:rsid w:val="00C722DD"/>
    <w:rsid w:val="00C777C8"/>
    <w:rsid w:val="00C8426D"/>
    <w:rsid w:val="00C85E6D"/>
    <w:rsid w:val="00CA0D1E"/>
    <w:rsid w:val="00CA39B4"/>
    <w:rsid w:val="00CB0FF6"/>
    <w:rsid w:val="00CB41B3"/>
    <w:rsid w:val="00CB6DF6"/>
    <w:rsid w:val="00CD2D5D"/>
    <w:rsid w:val="00CD48A0"/>
    <w:rsid w:val="00CD5D4A"/>
    <w:rsid w:val="00CE2156"/>
    <w:rsid w:val="00CE61F8"/>
    <w:rsid w:val="00CE7EE3"/>
    <w:rsid w:val="00CF0F75"/>
    <w:rsid w:val="00CF4626"/>
    <w:rsid w:val="00CF5CC8"/>
    <w:rsid w:val="00CF666F"/>
    <w:rsid w:val="00D05FBB"/>
    <w:rsid w:val="00D06752"/>
    <w:rsid w:val="00D0715D"/>
    <w:rsid w:val="00D07696"/>
    <w:rsid w:val="00D102B7"/>
    <w:rsid w:val="00D218FE"/>
    <w:rsid w:val="00D30D65"/>
    <w:rsid w:val="00D436A7"/>
    <w:rsid w:val="00D50B0F"/>
    <w:rsid w:val="00D54503"/>
    <w:rsid w:val="00D62982"/>
    <w:rsid w:val="00D67FAF"/>
    <w:rsid w:val="00D71CEC"/>
    <w:rsid w:val="00D741C0"/>
    <w:rsid w:val="00D769AD"/>
    <w:rsid w:val="00D814CF"/>
    <w:rsid w:val="00D82C98"/>
    <w:rsid w:val="00D84D55"/>
    <w:rsid w:val="00DA0E6D"/>
    <w:rsid w:val="00DA6321"/>
    <w:rsid w:val="00DB67CA"/>
    <w:rsid w:val="00DD1D65"/>
    <w:rsid w:val="00DD50BE"/>
    <w:rsid w:val="00DE4EA5"/>
    <w:rsid w:val="00DF0403"/>
    <w:rsid w:val="00E02605"/>
    <w:rsid w:val="00E0398F"/>
    <w:rsid w:val="00E10548"/>
    <w:rsid w:val="00E145A4"/>
    <w:rsid w:val="00E14CE8"/>
    <w:rsid w:val="00E2740A"/>
    <w:rsid w:val="00E32AC3"/>
    <w:rsid w:val="00E40E5F"/>
    <w:rsid w:val="00E44C46"/>
    <w:rsid w:val="00E52118"/>
    <w:rsid w:val="00E52189"/>
    <w:rsid w:val="00E5287F"/>
    <w:rsid w:val="00E61565"/>
    <w:rsid w:val="00E62F9B"/>
    <w:rsid w:val="00E747AE"/>
    <w:rsid w:val="00E75491"/>
    <w:rsid w:val="00E773CB"/>
    <w:rsid w:val="00E92014"/>
    <w:rsid w:val="00E923B6"/>
    <w:rsid w:val="00E9626A"/>
    <w:rsid w:val="00EA030B"/>
    <w:rsid w:val="00EA50C6"/>
    <w:rsid w:val="00EA5E59"/>
    <w:rsid w:val="00EB6A66"/>
    <w:rsid w:val="00EC14ED"/>
    <w:rsid w:val="00EC388A"/>
    <w:rsid w:val="00ED09CA"/>
    <w:rsid w:val="00ED18E7"/>
    <w:rsid w:val="00EF41C9"/>
    <w:rsid w:val="00EF5A8F"/>
    <w:rsid w:val="00EF6A43"/>
    <w:rsid w:val="00EF7B4D"/>
    <w:rsid w:val="00EF7CAE"/>
    <w:rsid w:val="00F0033A"/>
    <w:rsid w:val="00F014D5"/>
    <w:rsid w:val="00F02B59"/>
    <w:rsid w:val="00F04449"/>
    <w:rsid w:val="00F07429"/>
    <w:rsid w:val="00F1057F"/>
    <w:rsid w:val="00F13BD5"/>
    <w:rsid w:val="00F15925"/>
    <w:rsid w:val="00F15DCA"/>
    <w:rsid w:val="00F23F0E"/>
    <w:rsid w:val="00F270F5"/>
    <w:rsid w:val="00F315A8"/>
    <w:rsid w:val="00F43560"/>
    <w:rsid w:val="00F446E8"/>
    <w:rsid w:val="00F53C79"/>
    <w:rsid w:val="00F53D53"/>
    <w:rsid w:val="00F547CA"/>
    <w:rsid w:val="00F61ABB"/>
    <w:rsid w:val="00F70B30"/>
    <w:rsid w:val="00F74AF1"/>
    <w:rsid w:val="00F7759F"/>
    <w:rsid w:val="00F84C1C"/>
    <w:rsid w:val="00F947D2"/>
    <w:rsid w:val="00FA389B"/>
    <w:rsid w:val="00FC202B"/>
    <w:rsid w:val="00FC5CFF"/>
    <w:rsid w:val="00FC6420"/>
    <w:rsid w:val="00FD3303"/>
    <w:rsid w:val="00FD4B1A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5AC12"/>
  <w15:docId w15:val="{8A4BC3F0-DC8B-406F-86BE-0AA9665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C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A5"/>
  </w:style>
  <w:style w:type="paragraph" w:styleId="Footer">
    <w:name w:val="footer"/>
    <w:basedOn w:val="Normal"/>
    <w:link w:val="FooterChar"/>
    <w:uiPriority w:val="99"/>
    <w:unhideWhenUsed/>
    <w:rsid w:val="003F4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CA5"/>
  </w:style>
  <w:style w:type="paragraph" w:styleId="BalloonText">
    <w:name w:val="Balloon Text"/>
    <w:basedOn w:val="Normal"/>
    <w:link w:val="BalloonTextChar"/>
    <w:uiPriority w:val="99"/>
    <w:semiHidden/>
    <w:unhideWhenUsed/>
    <w:rsid w:val="003F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3D43-64BC-4D6E-87B6-6AC8B8CE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PhanThong</dc:creator>
  <cp:lastModifiedBy>Thong Phan</cp:lastModifiedBy>
  <cp:revision>11</cp:revision>
  <cp:lastPrinted>2019-09-19T05:13:00Z</cp:lastPrinted>
  <dcterms:created xsi:type="dcterms:W3CDTF">2022-07-30T08:27:00Z</dcterms:created>
  <dcterms:modified xsi:type="dcterms:W3CDTF">2022-07-30T08:47:00Z</dcterms:modified>
</cp:coreProperties>
</file>